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26D38" w14:textId="77777777" w:rsidR="00DF008F" w:rsidRDefault="00DF008F" w:rsidP="00A73E70">
      <w:pPr>
        <w:jc w:val="right"/>
        <w:rPr>
          <w:rFonts w:ascii="Montserrat" w:hAnsi="Montserrat"/>
          <w:sz w:val="20"/>
          <w:szCs w:val="20"/>
        </w:rPr>
      </w:pPr>
    </w:p>
    <w:p w14:paraId="7C233D4A" w14:textId="77777777" w:rsidR="00DF008F" w:rsidRDefault="00DF008F" w:rsidP="00A73E70">
      <w:pPr>
        <w:jc w:val="right"/>
        <w:rPr>
          <w:rFonts w:ascii="Montserrat" w:hAnsi="Montserrat"/>
          <w:sz w:val="20"/>
          <w:szCs w:val="20"/>
        </w:rPr>
      </w:pPr>
    </w:p>
    <w:p w14:paraId="7B953D30" w14:textId="525E89F0" w:rsidR="00A73E70" w:rsidRPr="00281E15" w:rsidRDefault="00A73E70" w:rsidP="00A73E70">
      <w:pPr>
        <w:jc w:val="right"/>
        <w:rPr>
          <w:rFonts w:ascii="Montserrat" w:hAnsi="Montserrat"/>
          <w:sz w:val="20"/>
          <w:szCs w:val="20"/>
        </w:rPr>
      </w:pPr>
      <w:r w:rsidRPr="00281E15">
        <w:rPr>
          <w:rFonts w:ascii="Montserrat" w:hAnsi="Montserrat"/>
          <w:sz w:val="20"/>
          <w:szCs w:val="20"/>
        </w:rPr>
        <w:t xml:space="preserve">Poznań, </w:t>
      </w:r>
      <w:r w:rsidR="009526B7">
        <w:rPr>
          <w:rFonts w:ascii="Montserrat" w:hAnsi="Montserrat"/>
          <w:sz w:val="20"/>
          <w:szCs w:val="20"/>
        </w:rPr>
        <w:t>1</w:t>
      </w:r>
      <w:r w:rsidR="002A3E8B">
        <w:rPr>
          <w:rFonts w:ascii="Montserrat" w:hAnsi="Montserrat"/>
          <w:sz w:val="20"/>
          <w:szCs w:val="20"/>
        </w:rPr>
        <w:t>5</w:t>
      </w:r>
      <w:r w:rsidRPr="00281E15">
        <w:rPr>
          <w:rFonts w:ascii="Montserrat" w:hAnsi="Montserrat"/>
          <w:sz w:val="20"/>
          <w:szCs w:val="20"/>
        </w:rPr>
        <w:t>.11.202</w:t>
      </w:r>
      <w:r w:rsidR="00DF008F">
        <w:rPr>
          <w:rFonts w:ascii="Montserrat" w:hAnsi="Montserrat"/>
          <w:sz w:val="20"/>
          <w:szCs w:val="20"/>
        </w:rPr>
        <w:t>3</w:t>
      </w:r>
      <w:r w:rsidRPr="00281E15">
        <w:rPr>
          <w:rFonts w:ascii="Montserrat" w:hAnsi="Montserrat"/>
          <w:sz w:val="20"/>
          <w:szCs w:val="20"/>
        </w:rPr>
        <w:t xml:space="preserve"> r.</w:t>
      </w:r>
    </w:p>
    <w:p w14:paraId="11687E6D" w14:textId="77777777" w:rsidR="00A73E70" w:rsidRPr="00281E15" w:rsidRDefault="00A73E70" w:rsidP="00A73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97644E" w14:textId="77777777" w:rsidR="002A3E8B" w:rsidRDefault="00154459" w:rsidP="002A3E8B">
      <w:pPr>
        <w:jc w:val="center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Stopień mniej znaczy więcej.</w:t>
      </w:r>
      <w:r w:rsidR="002A3E8B">
        <w:rPr>
          <w:rFonts w:ascii="Montserrat" w:hAnsi="Montserrat"/>
          <w:b/>
          <w:bCs/>
        </w:rPr>
        <w:t xml:space="preserve"> </w:t>
      </w:r>
    </w:p>
    <w:p w14:paraId="503D866F" w14:textId="06573BA2" w:rsidR="00154459" w:rsidRDefault="00154459" w:rsidP="002A3E8B">
      <w:pPr>
        <w:jc w:val="center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 xml:space="preserve">Agencja Afekt </w:t>
      </w:r>
      <w:r w:rsidR="00013995">
        <w:rPr>
          <w:rFonts w:ascii="Montserrat" w:hAnsi="Montserrat"/>
          <w:b/>
          <w:bCs/>
        </w:rPr>
        <w:t>z</w:t>
      </w:r>
      <w:r>
        <w:rPr>
          <w:rFonts w:ascii="Montserrat" w:hAnsi="Montserrat"/>
          <w:b/>
          <w:bCs/>
        </w:rPr>
        <w:t xml:space="preserve"> koncepcj</w:t>
      </w:r>
      <w:r w:rsidR="009D46F3">
        <w:rPr>
          <w:rFonts w:ascii="Montserrat" w:hAnsi="Montserrat"/>
          <w:b/>
          <w:bCs/>
        </w:rPr>
        <w:t>ą</w:t>
      </w:r>
      <w:r>
        <w:rPr>
          <w:rFonts w:ascii="Montserrat" w:hAnsi="Montserrat"/>
          <w:b/>
          <w:bCs/>
        </w:rPr>
        <w:t xml:space="preserve"> kreatywną dla </w:t>
      </w:r>
      <w:r w:rsidR="00836127">
        <w:rPr>
          <w:rFonts w:ascii="Montserrat" w:hAnsi="Montserrat"/>
          <w:b/>
          <w:bCs/>
        </w:rPr>
        <w:t xml:space="preserve">marki </w:t>
      </w:r>
      <w:r>
        <w:rPr>
          <w:rFonts w:ascii="Montserrat" w:hAnsi="Montserrat"/>
          <w:b/>
          <w:bCs/>
        </w:rPr>
        <w:t>Veoli</w:t>
      </w:r>
      <w:r w:rsidR="00836127">
        <w:rPr>
          <w:rFonts w:ascii="Montserrat" w:hAnsi="Montserrat"/>
          <w:b/>
          <w:bCs/>
        </w:rPr>
        <w:t>a</w:t>
      </w:r>
    </w:p>
    <w:p w14:paraId="7F4D703E" w14:textId="77777777" w:rsidR="00154459" w:rsidRDefault="00154459" w:rsidP="00A73E70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2A80FECC" w14:textId="43765F8D" w:rsidR="00013995" w:rsidRDefault="00E71FF3" w:rsidP="00A73E70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lang w:eastAsia="pl-PL"/>
        </w:rPr>
      </w:pPr>
      <w:r>
        <w:rPr>
          <w:rFonts w:ascii="Montserrat" w:eastAsia="Times New Roman" w:hAnsi="Montserrat" w:cs="Times New Roman"/>
          <w:b/>
          <w:bCs/>
          <w:color w:val="000000"/>
          <w:lang w:eastAsia="pl-PL"/>
        </w:rPr>
        <w:t>Ruszyła k</w:t>
      </w:r>
      <w:r w:rsidR="00154459">
        <w:rPr>
          <w:rFonts w:ascii="Montserrat" w:eastAsia="Times New Roman" w:hAnsi="Montserrat" w:cs="Times New Roman"/>
          <w:b/>
          <w:bCs/>
          <w:color w:val="000000"/>
          <w:lang w:eastAsia="pl-PL"/>
        </w:rPr>
        <w:t xml:space="preserve">ampania edukacyjna </w:t>
      </w:r>
      <w:r w:rsidR="00013995">
        <w:rPr>
          <w:rFonts w:ascii="Montserrat" w:eastAsia="Times New Roman" w:hAnsi="Montserrat" w:cs="Times New Roman"/>
          <w:b/>
          <w:bCs/>
          <w:color w:val="000000"/>
          <w:lang w:eastAsia="pl-PL"/>
        </w:rPr>
        <w:t>Grupy Veolia, wytwórcy i dostawcy ciepła</w:t>
      </w:r>
      <w:r w:rsidR="001F775C">
        <w:rPr>
          <w:rFonts w:ascii="Montserrat" w:eastAsia="Times New Roman" w:hAnsi="Montserrat" w:cs="Times New Roman"/>
          <w:b/>
          <w:bCs/>
          <w:color w:val="000000"/>
          <w:lang w:eastAsia="pl-PL"/>
        </w:rPr>
        <w:t xml:space="preserve"> systemowego</w:t>
      </w:r>
      <w:r>
        <w:rPr>
          <w:rFonts w:ascii="Montserrat" w:eastAsia="Times New Roman" w:hAnsi="Montserrat" w:cs="Times New Roman"/>
          <w:b/>
          <w:bCs/>
          <w:color w:val="000000"/>
          <w:lang w:eastAsia="pl-PL"/>
        </w:rPr>
        <w:t>, która</w:t>
      </w:r>
      <w:r w:rsidR="00013995">
        <w:rPr>
          <w:rFonts w:ascii="Montserrat" w:eastAsia="Times New Roman" w:hAnsi="Montserrat" w:cs="Times New Roman"/>
          <w:b/>
          <w:bCs/>
          <w:color w:val="000000"/>
          <w:lang w:eastAsia="pl-PL"/>
        </w:rPr>
        <w:t xml:space="preserve"> ma na celu podniesienie świadomości ekologicznej Polek i Polaków. </w:t>
      </w:r>
      <w:r w:rsidR="00C2605F">
        <w:rPr>
          <w:rFonts w:ascii="Montserrat" w:eastAsia="Times New Roman" w:hAnsi="Montserrat" w:cs="Times New Roman"/>
          <w:b/>
          <w:bCs/>
          <w:color w:val="000000"/>
          <w:lang w:eastAsia="pl-PL"/>
        </w:rPr>
        <w:t xml:space="preserve">Za koncepcję kreatywną, key visual oraz ikonę akcji w tegorocznej edycji </w:t>
      </w:r>
      <w:r w:rsidR="008212B6">
        <w:rPr>
          <w:rFonts w:ascii="Montserrat" w:eastAsia="Times New Roman" w:hAnsi="Montserrat" w:cs="Times New Roman"/>
          <w:b/>
          <w:bCs/>
          <w:color w:val="000000"/>
          <w:lang w:eastAsia="pl-PL"/>
        </w:rPr>
        <w:t>„</w:t>
      </w:r>
      <w:r w:rsidR="00C2605F">
        <w:rPr>
          <w:rFonts w:ascii="Montserrat" w:eastAsia="Times New Roman" w:hAnsi="Montserrat" w:cs="Times New Roman"/>
          <w:b/>
          <w:bCs/>
          <w:color w:val="000000"/>
          <w:lang w:eastAsia="pl-PL"/>
        </w:rPr>
        <w:t>Stopień mniej znaczy więcej</w:t>
      </w:r>
      <w:r w:rsidR="008212B6">
        <w:rPr>
          <w:rFonts w:ascii="Montserrat" w:eastAsia="Times New Roman" w:hAnsi="Montserrat" w:cs="Times New Roman"/>
          <w:b/>
          <w:bCs/>
          <w:color w:val="000000"/>
          <w:lang w:eastAsia="pl-PL"/>
        </w:rPr>
        <w:t>”</w:t>
      </w:r>
      <w:r w:rsidR="00C2605F">
        <w:rPr>
          <w:rFonts w:ascii="Montserrat" w:eastAsia="Times New Roman" w:hAnsi="Montserrat" w:cs="Times New Roman"/>
          <w:b/>
          <w:bCs/>
          <w:color w:val="000000"/>
          <w:lang w:eastAsia="pl-PL"/>
        </w:rPr>
        <w:t xml:space="preserve">, odpowiada </w:t>
      </w:r>
      <w:r w:rsidR="00A73E70" w:rsidRPr="00A73E70">
        <w:rPr>
          <w:rFonts w:ascii="Montserrat" w:eastAsia="Times New Roman" w:hAnsi="Montserrat" w:cs="Times New Roman"/>
          <w:b/>
          <w:bCs/>
          <w:color w:val="000000"/>
          <w:lang w:eastAsia="pl-PL"/>
        </w:rPr>
        <w:t>Afekt, poznańska agencja marketingu 360</w:t>
      </w:r>
      <w:r w:rsidR="00C2605F">
        <w:rPr>
          <w:rFonts w:ascii="Montserrat" w:eastAsia="Times New Roman" w:hAnsi="Montserrat" w:cs="Times New Roman"/>
          <w:b/>
          <w:bCs/>
          <w:color w:val="000000"/>
          <w:lang w:eastAsia="pl-PL"/>
        </w:rPr>
        <w:t>.</w:t>
      </w:r>
    </w:p>
    <w:p w14:paraId="684446D6" w14:textId="77777777" w:rsidR="00D91524" w:rsidRPr="002764F1" w:rsidRDefault="00D91524" w:rsidP="00154459">
      <w:pPr>
        <w:spacing w:after="0" w:line="240" w:lineRule="auto"/>
        <w:jc w:val="both"/>
        <w:rPr>
          <w:color w:val="000000"/>
        </w:rPr>
      </w:pPr>
    </w:p>
    <w:p w14:paraId="5F74C120" w14:textId="59EFF5DA" w:rsidR="00154459" w:rsidRPr="002764F1" w:rsidRDefault="00154459" w:rsidP="00F63EFA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2764F1">
        <w:rPr>
          <w:rFonts w:ascii="Montserrat" w:hAnsi="Montserrat"/>
          <w:color w:val="000000"/>
        </w:rPr>
        <w:t xml:space="preserve">Wszystkie kreacje graficzne </w:t>
      </w:r>
      <w:r w:rsidR="00987FB6">
        <w:rPr>
          <w:rFonts w:ascii="Montserrat" w:hAnsi="Montserrat"/>
          <w:color w:val="000000"/>
        </w:rPr>
        <w:t>t</w:t>
      </w:r>
      <w:r w:rsidRPr="002764F1">
        <w:rPr>
          <w:rFonts w:ascii="Montserrat" w:hAnsi="Montserrat"/>
          <w:color w:val="000000"/>
        </w:rPr>
        <w:t>o</w:t>
      </w:r>
      <w:r w:rsidR="00987FB6">
        <w:rPr>
          <w:rFonts w:ascii="Montserrat" w:hAnsi="Montserrat"/>
          <w:color w:val="000000"/>
        </w:rPr>
        <w:t xml:space="preserve"> połączenie</w:t>
      </w:r>
      <w:r w:rsidRPr="002764F1">
        <w:rPr>
          <w:rFonts w:ascii="Montserrat" w:hAnsi="Montserrat"/>
          <w:color w:val="000000"/>
        </w:rPr>
        <w:t xml:space="preserve"> stonowan</w:t>
      </w:r>
      <w:r w:rsidR="00836127">
        <w:rPr>
          <w:rFonts w:ascii="Montserrat" w:hAnsi="Montserrat"/>
          <w:color w:val="000000"/>
        </w:rPr>
        <w:t>ej</w:t>
      </w:r>
      <w:r w:rsidRPr="002764F1">
        <w:rPr>
          <w:rFonts w:ascii="Montserrat" w:hAnsi="Montserrat"/>
          <w:color w:val="000000"/>
        </w:rPr>
        <w:t xml:space="preserve"> kolorystyk</w:t>
      </w:r>
      <w:r w:rsidR="00836127">
        <w:rPr>
          <w:rFonts w:ascii="Montserrat" w:hAnsi="Montserrat"/>
          <w:color w:val="000000"/>
        </w:rPr>
        <w:t>i</w:t>
      </w:r>
      <w:r w:rsidRPr="002764F1">
        <w:rPr>
          <w:rFonts w:ascii="Montserrat" w:hAnsi="Montserrat"/>
          <w:color w:val="000000"/>
        </w:rPr>
        <w:t xml:space="preserve"> i wyrazist</w:t>
      </w:r>
      <w:r w:rsidR="00836127">
        <w:rPr>
          <w:rFonts w:ascii="Montserrat" w:hAnsi="Montserrat"/>
          <w:color w:val="000000"/>
        </w:rPr>
        <w:t>ych</w:t>
      </w:r>
      <w:r w:rsidRPr="002764F1">
        <w:rPr>
          <w:rFonts w:ascii="Montserrat" w:hAnsi="Montserrat"/>
          <w:color w:val="000000"/>
        </w:rPr>
        <w:t xml:space="preserve"> has</w:t>
      </w:r>
      <w:r w:rsidR="00836127">
        <w:rPr>
          <w:rFonts w:ascii="Montserrat" w:hAnsi="Montserrat"/>
          <w:color w:val="000000"/>
        </w:rPr>
        <w:t>e</w:t>
      </w:r>
      <w:r w:rsidRPr="002764F1">
        <w:rPr>
          <w:rFonts w:ascii="Montserrat" w:hAnsi="Montserrat"/>
          <w:color w:val="000000"/>
        </w:rPr>
        <w:t xml:space="preserve">ł </w:t>
      </w:r>
      <w:r w:rsidR="00836127">
        <w:rPr>
          <w:rFonts w:ascii="Montserrat" w:hAnsi="Montserrat"/>
          <w:color w:val="000000"/>
        </w:rPr>
        <w:t xml:space="preserve">promujących </w:t>
      </w:r>
      <w:r w:rsidR="008C71C4" w:rsidRPr="002764F1">
        <w:rPr>
          <w:rFonts w:ascii="Montserrat" w:hAnsi="Montserrat"/>
          <w:color w:val="000000"/>
        </w:rPr>
        <w:t xml:space="preserve">przekaz </w:t>
      </w:r>
      <w:r w:rsidRPr="002764F1">
        <w:rPr>
          <w:rFonts w:ascii="Montserrat" w:hAnsi="Montserrat"/>
          <w:color w:val="000000"/>
        </w:rPr>
        <w:t>kampanii</w:t>
      </w:r>
      <w:r w:rsidR="00D91524" w:rsidRPr="002764F1">
        <w:rPr>
          <w:rFonts w:ascii="Montserrat" w:hAnsi="Montserrat"/>
          <w:color w:val="000000"/>
        </w:rPr>
        <w:t xml:space="preserve"> – ide</w:t>
      </w:r>
      <w:r w:rsidR="00836127">
        <w:rPr>
          <w:rFonts w:ascii="Montserrat" w:hAnsi="Montserrat"/>
          <w:color w:val="000000"/>
        </w:rPr>
        <w:t>ę</w:t>
      </w:r>
      <w:r w:rsidR="00D91524" w:rsidRPr="002764F1">
        <w:rPr>
          <w:rFonts w:ascii="Montserrat" w:hAnsi="Montserrat"/>
          <w:color w:val="000000"/>
        </w:rPr>
        <w:t xml:space="preserve"> zmniejszania zużycia energii</w:t>
      </w:r>
      <w:r w:rsidR="00C54531">
        <w:rPr>
          <w:rFonts w:ascii="Montserrat" w:hAnsi="Montserrat"/>
          <w:color w:val="000000"/>
        </w:rPr>
        <w:t xml:space="preserve"> cieplnej</w:t>
      </w:r>
      <w:r w:rsidR="00D91524" w:rsidRPr="002764F1">
        <w:rPr>
          <w:rFonts w:ascii="Montserrat" w:hAnsi="Montserrat"/>
          <w:color w:val="000000"/>
        </w:rPr>
        <w:t>.</w:t>
      </w:r>
    </w:p>
    <w:p w14:paraId="0C205FE4" w14:textId="11156E48" w:rsidR="00DA790A" w:rsidRPr="002764F1" w:rsidRDefault="00D91524" w:rsidP="00F63EFA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2764F1">
        <w:rPr>
          <w:rFonts w:ascii="Montserrat" w:hAnsi="Montserrat"/>
          <w:color w:val="000000"/>
        </w:rPr>
        <w:t>K</w:t>
      </w:r>
      <w:r w:rsidR="00836127">
        <w:rPr>
          <w:rFonts w:ascii="Montserrat" w:hAnsi="Montserrat"/>
          <w:color w:val="000000"/>
        </w:rPr>
        <w:t>ampania kompleksowo przygotowana przez</w:t>
      </w:r>
      <w:r w:rsidRPr="002764F1">
        <w:rPr>
          <w:rFonts w:ascii="Montserrat" w:hAnsi="Montserrat"/>
          <w:color w:val="000000"/>
        </w:rPr>
        <w:t xml:space="preserve"> agencj</w:t>
      </w:r>
      <w:r w:rsidR="00836127">
        <w:rPr>
          <w:rFonts w:ascii="Montserrat" w:hAnsi="Montserrat"/>
          <w:color w:val="000000"/>
        </w:rPr>
        <w:t>ę</w:t>
      </w:r>
      <w:r w:rsidRPr="002764F1">
        <w:rPr>
          <w:rFonts w:ascii="Montserrat" w:hAnsi="Montserrat"/>
          <w:color w:val="000000"/>
        </w:rPr>
        <w:t xml:space="preserve"> Afekt pojawi się </w:t>
      </w:r>
      <w:r w:rsidR="00E43418">
        <w:rPr>
          <w:rFonts w:ascii="Montserrat" w:hAnsi="Montserrat"/>
          <w:color w:val="000000"/>
        </w:rPr>
        <w:t>m.in. na ulicach Łodzi</w:t>
      </w:r>
      <w:r w:rsidR="00836127">
        <w:rPr>
          <w:rFonts w:ascii="Montserrat" w:hAnsi="Montserrat"/>
          <w:color w:val="000000"/>
        </w:rPr>
        <w:t>. Odbiorcy zapoznają się z nią</w:t>
      </w:r>
      <w:r w:rsidRPr="002764F1">
        <w:rPr>
          <w:rFonts w:ascii="Montserrat" w:hAnsi="Montserrat"/>
          <w:color w:val="000000"/>
        </w:rPr>
        <w:t xml:space="preserve"> </w:t>
      </w:r>
      <w:r w:rsidR="00836127">
        <w:rPr>
          <w:rFonts w:ascii="Montserrat" w:hAnsi="Montserrat"/>
          <w:color w:val="000000"/>
        </w:rPr>
        <w:t>dzięki</w:t>
      </w:r>
      <w:r w:rsidRPr="002764F1">
        <w:rPr>
          <w:rFonts w:ascii="Montserrat" w:hAnsi="Montserrat"/>
          <w:color w:val="000000"/>
        </w:rPr>
        <w:t xml:space="preserve"> </w:t>
      </w:r>
      <w:r w:rsidR="005D5147">
        <w:rPr>
          <w:rFonts w:ascii="Montserrat" w:hAnsi="Montserrat"/>
          <w:color w:val="000000"/>
        </w:rPr>
        <w:t>citylightom,</w:t>
      </w:r>
      <w:r w:rsidR="00E43418">
        <w:rPr>
          <w:rFonts w:ascii="Montserrat" w:hAnsi="Montserrat"/>
          <w:color w:val="000000"/>
        </w:rPr>
        <w:t xml:space="preserve"> a także –</w:t>
      </w:r>
      <w:r w:rsidRPr="002764F1">
        <w:rPr>
          <w:rFonts w:ascii="Montserrat" w:hAnsi="Montserrat"/>
          <w:color w:val="000000"/>
        </w:rPr>
        <w:t xml:space="preserve"> komunikacji digital (banery display w lokalnych i ogólnopolskich mediach)</w:t>
      </w:r>
      <w:r w:rsidR="002764F1">
        <w:rPr>
          <w:rFonts w:ascii="Montserrat" w:hAnsi="Montserrat"/>
          <w:color w:val="000000"/>
        </w:rPr>
        <w:t xml:space="preserve">. </w:t>
      </w:r>
      <w:r w:rsidR="00836127">
        <w:rPr>
          <w:rFonts w:ascii="Montserrat" w:hAnsi="Montserrat"/>
          <w:color w:val="000000"/>
        </w:rPr>
        <w:t>P</w:t>
      </w:r>
      <w:r w:rsidR="00DA790A" w:rsidRPr="002764F1">
        <w:rPr>
          <w:rFonts w:ascii="Montserrat" w:hAnsi="Montserrat"/>
          <w:color w:val="000000"/>
        </w:rPr>
        <w:t>o</w:t>
      </w:r>
      <w:r w:rsidR="00836127">
        <w:rPr>
          <w:rFonts w:ascii="Montserrat" w:hAnsi="Montserrat"/>
          <w:color w:val="000000"/>
        </w:rPr>
        <w:t>jawią</w:t>
      </w:r>
      <w:r w:rsidR="00DA790A" w:rsidRPr="002764F1">
        <w:rPr>
          <w:rFonts w:ascii="Montserrat" w:hAnsi="Montserrat"/>
          <w:color w:val="000000"/>
        </w:rPr>
        <w:t xml:space="preserve"> </w:t>
      </w:r>
      <w:r w:rsidR="00836127">
        <w:rPr>
          <w:rFonts w:ascii="Montserrat" w:hAnsi="Montserrat"/>
          <w:color w:val="000000"/>
        </w:rPr>
        <w:t>się</w:t>
      </w:r>
      <w:r w:rsidR="002764F1">
        <w:rPr>
          <w:rFonts w:ascii="Montserrat" w:hAnsi="Montserrat"/>
          <w:color w:val="000000"/>
        </w:rPr>
        <w:t xml:space="preserve"> plakaty i ulotki</w:t>
      </w:r>
      <w:r w:rsidR="0013488C">
        <w:rPr>
          <w:rFonts w:ascii="Montserrat" w:hAnsi="Montserrat"/>
          <w:color w:val="000000"/>
        </w:rPr>
        <w:t xml:space="preserve"> dla mieszkańców </w:t>
      </w:r>
      <w:r w:rsidR="004656C8">
        <w:rPr>
          <w:rFonts w:ascii="Montserrat" w:hAnsi="Montserrat"/>
          <w:color w:val="000000"/>
        </w:rPr>
        <w:t>wspólnot i spółdzielni</w:t>
      </w:r>
      <w:r w:rsidR="002764F1">
        <w:rPr>
          <w:rFonts w:ascii="Montserrat" w:hAnsi="Montserrat"/>
          <w:color w:val="000000"/>
        </w:rPr>
        <w:t>.</w:t>
      </w:r>
      <w:r w:rsidR="00F63EFA">
        <w:rPr>
          <w:rFonts w:ascii="Montserrat" w:hAnsi="Montserrat"/>
          <w:color w:val="000000"/>
        </w:rPr>
        <w:t xml:space="preserve"> </w:t>
      </w:r>
      <w:r w:rsidR="00987FB6">
        <w:rPr>
          <w:rFonts w:ascii="Montserrat" w:hAnsi="Montserrat"/>
          <w:color w:val="000000"/>
        </w:rPr>
        <w:t>Kampania przygotowana prz</w:t>
      </w:r>
      <w:r w:rsidR="00DA790A" w:rsidRPr="002764F1">
        <w:rPr>
          <w:rFonts w:ascii="Montserrat" w:hAnsi="Montserrat"/>
          <w:color w:val="000000"/>
        </w:rPr>
        <w:t>e</w:t>
      </w:r>
      <w:r w:rsidR="00987FB6">
        <w:rPr>
          <w:rFonts w:ascii="Montserrat" w:hAnsi="Montserrat"/>
          <w:color w:val="000000"/>
        </w:rPr>
        <w:t>z Afekt</w:t>
      </w:r>
      <w:r w:rsidR="00DA790A" w:rsidRPr="002764F1">
        <w:rPr>
          <w:rFonts w:ascii="Montserrat" w:hAnsi="Montserrat"/>
          <w:color w:val="000000"/>
        </w:rPr>
        <w:t xml:space="preserve"> </w:t>
      </w:r>
      <w:r w:rsidR="00987FB6">
        <w:rPr>
          <w:rFonts w:ascii="Montserrat" w:hAnsi="Montserrat"/>
          <w:color w:val="000000"/>
        </w:rPr>
        <w:t xml:space="preserve">prowadzona będzie </w:t>
      </w:r>
      <w:r w:rsidR="00984E8F">
        <w:rPr>
          <w:rFonts w:ascii="Montserrat" w:hAnsi="Montserrat"/>
          <w:color w:val="000000"/>
        </w:rPr>
        <w:t>także</w:t>
      </w:r>
      <w:r w:rsidR="00987FB6">
        <w:rPr>
          <w:rFonts w:ascii="Montserrat" w:hAnsi="Montserrat"/>
          <w:color w:val="000000"/>
        </w:rPr>
        <w:t xml:space="preserve"> </w:t>
      </w:r>
      <w:r w:rsidR="00DA790A" w:rsidRPr="002764F1">
        <w:rPr>
          <w:rFonts w:ascii="Montserrat" w:hAnsi="Montserrat"/>
          <w:color w:val="000000"/>
        </w:rPr>
        <w:t>w obszarze social medi</w:t>
      </w:r>
      <w:r w:rsidR="00987FB6">
        <w:rPr>
          <w:rFonts w:ascii="Montserrat" w:hAnsi="Montserrat"/>
          <w:color w:val="000000"/>
        </w:rPr>
        <w:t>a</w:t>
      </w:r>
      <w:r w:rsidR="00DA790A" w:rsidRPr="002764F1">
        <w:rPr>
          <w:rFonts w:ascii="Montserrat" w:hAnsi="Montserrat"/>
          <w:color w:val="000000"/>
        </w:rPr>
        <w:t>.</w:t>
      </w:r>
    </w:p>
    <w:p w14:paraId="21F1B05C" w14:textId="77777777" w:rsidR="00F63EFA" w:rsidRDefault="00F63EFA" w:rsidP="00F63EFA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39641718" w14:textId="7E346D09" w:rsidR="00DA790A" w:rsidRPr="002764F1" w:rsidRDefault="00DA790A" w:rsidP="00F63EFA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2764F1">
        <w:rPr>
          <w:rFonts w:ascii="Montserrat" w:hAnsi="Montserrat"/>
          <w:color w:val="000000"/>
        </w:rPr>
        <w:t xml:space="preserve">Agencja odpowiada również za projekt strony </w:t>
      </w:r>
      <w:hyperlink r:id="rId7">
        <w:r w:rsidRPr="002764F1">
          <w:rPr>
            <w:rFonts w:ascii="Montserrat" w:hAnsi="Montserrat"/>
            <w:color w:val="1155CC"/>
            <w:u w:val="single"/>
          </w:rPr>
          <w:t>www.stopienmniej.pl</w:t>
        </w:r>
      </w:hyperlink>
      <w:r w:rsidRPr="002764F1">
        <w:rPr>
          <w:rFonts w:ascii="Montserrat" w:hAnsi="Montserrat"/>
          <w:color w:val="000000"/>
        </w:rPr>
        <w:t xml:space="preserve"> oraz scenariusze spotów radiowych, które zostaną wyemitowane w</w:t>
      </w:r>
      <w:r w:rsidR="00E43418">
        <w:rPr>
          <w:rFonts w:ascii="Montserrat" w:hAnsi="Montserrat"/>
          <w:color w:val="000000"/>
        </w:rPr>
        <w:t xml:space="preserve"> łódzkich i poznańskich rozgłośniach:</w:t>
      </w:r>
      <w:r w:rsidRPr="002764F1">
        <w:rPr>
          <w:rFonts w:ascii="Montserrat" w:hAnsi="Montserrat"/>
          <w:color w:val="000000"/>
        </w:rPr>
        <w:t xml:space="preserve"> Meloradio, </w:t>
      </w:r>
      <w:r w:rsidR="002764F1">
        <w:rPr>
          <w:rFonts w:ascii="Montserrat" w:hAnsi="Montserrat"/>
          <w:color w:val="000000"/>
        </w:rPr>
        <w:t xml:space="preserve">Radio </w:t>
      </w:r>
      <w:r w:rsidRPr="002764F1">
        <w:rPr>
          <w:rFonts w:ascii="Montserrat" w:hAnsi="Montserrat"/>
          <w:color w:val="000000"/>
        </w:rPr>
        <w:t>Złote Przeboje, Rock</w:t>
      </w:r>
      <w:r w:rsidR="002764F1">
        <w:rPr>
          <w:rFonts w:ascii="Montserrat" w:hAnsi="Montserrat"/>
          <w:color w:val="000000"/>
        </w:rPr>
        <w:t xml:space="preserve"> R</w:t>
      </w:r>
      <w:r w:rsidRPr="002764F1">
        <w:rPr>
          <w:rFonts w:ascii="Montserrat" w:hAnsi="Montserrat"/>
          <w:color w:val="000000"/>
        </w:rPr>
        <w:t>adio, Radio Pogoda Poznań, Radio ESKA i VOX FM</w:t>
      </w:r>
      <w:sdt>
        <w:sdtPr>
          <w:rPr>
            <w:rFonts w:ascii="Montserrat" w:hAnsi="Montserrat"/>
          </w:rPr>
          <w:tag w:val="goog_rdk_54"/>
          <w:id w:val="-2056910394"/>
        </w:sdtPr>
        <w:sdtContent>
          <w:r w:rsidRPr="002764F1">
            <w:rPr>
              <w:rFonts w:ascii="Montserrat" w:hAnsi="Montserrat"/>
              <w:color w:val="000000"/>
            </w:rPr>
            <w:t>.</w:t>
          </w:r>
        </w:sdtContent>
      </w:sdt>
    </w:p>
    <w:p w14:paraId="6DFE5AF5" w14:textId="77777777" w:rsidR="002764F1" w:rsidRPr="002764F1" w:rsidRDefault="002764F1" w:rsidP="00A73E70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AEDEA6F" w14:textId="64D305A0" w:rsidR="00D91524" w:rsidRPr="002764F1" w:rsidRDefault="00DA790A" w:rsidP="00A73E70">
      <w:pPr>
        <w:spacing w:after="0" w:line="240" w:lineRule="auto"/>
        <w:jc w:val="both"/>
        <w:rPr>
          <w:rFonts w:ascii="Montserrat" w:hAnsi="Montserrat"/>
          <w:color w:val="000000"/>
        </w:rPr>
      </w:pPr>
      <w:r w:rsidRPr="002764F1">
        <w:rPr>
          <w:rFonts w:ascii="Montserrat" w:hAnsi="Montserrat"/>
          <w:color w:val="000000"/>
        </w:rPr>
        <w:t>Kampania wystartowała 6 listopada i potrwa do maja 2024 roku</w:t>
      </w:r>
      <w:r w:rsidR="002764F1" w:rsidRPr="002764F1">
        <w:rPr>
          <w:rFonts w:ascii="Montserrat" w:hAnsi="Montserrat"/>
          <w:color w:val="000000"/>
        </w:rPr>
        <w:t>.</w:t>
      </w:r>
    </w:p>
    <w:p w14:paraId="77E4ADF6" w14:textId="77777777" w:rsidR="00DA790A" w:rsidRDefault="00DA790A" w:rsidP="00A73E70">
      <w:pPr>
        <w:spacing w:after="0" w:line="240" w:lineRule="auto"/>
        <w:jc w:val="both"/>
        <w:rPr>
          <w:rFonts w:ascii="Montserrat" w:hAnsi="Montserrat"/>
          <w:color w:val="000000"/>
          <w:sz w:val="20"/>
          <w:szCs w:val="20"/>
        </w:rPr>
      </w:pPr>
    </w:p>
    <w:p w14:paraId="2B505F36" w14:textId="2D34824E" w:rsidR="002764F1" w:rsidRDefault="002764F1" w:rsidP="002764F1">
      <w:pPr>
        <w:spacing w:after="0" w:line="240" w:lineRule="auto"/>
        <w:jc w:val="center"/>
        <w:rPr>
          <w:rFonts w:ascii="Montserrat" w:hAnsi="Montserrat"/>
          <w:color w:val="000000"/>
          <w:sz w:val="20"/>
          <w:szCs w:val="20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 wp14:anchorId="5277BF61" wp14:editId="56F5CC4C">
            <wp:extent cx="4930567" cy="2293819"/>
            <wp:effectExtent l="0" t="0" r="0" b="0"/>
            <wp:docPr id="785048006" name="Obraz 785048006" descr="Obraz zawierający tekst, Czcionka, zrzut ekranu, logo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Obraz zawierający tekst, Czcionka, zrzut ekranu, logo&#10;&#10;Opis wygenerowany automatyczni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0567" cy="22938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D3FF74" w14:textId="77777777" w:rsidR="00DA790A" w:rsidRDefault="00DA790A" w:rsidP="00A73E70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24DDA92E" w14:textId="77777777" w:rsidR="00C2605F" w:rsidRDefault="00C2605F" w:rsidP="00A73E70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02DEFCBD" w14:textId="77777777" w:rsidR="0053264C" w:rsidRDefault="0053264C" w:rsidP="002764F1">
      <w:pPr>
        <w:jc w:val="both"/>
        <w:rPr>
          <w:rFonts w:ascii="Montserrat" w:hAnsi="Montserrat"/>
          <w:b/>
          <w:bCs/>
          <w:sz w:val="20"/>
          <w:szCs w:val="20"/>
        </w:rPr>
      </w:pPr>
    </w:p>
    <w:p w14:paraId="7F95DE5D" w14:textId="77D00865" w:rsidR="002764F1" w:rsidRPr="00A73E70" w:rsidRDefault="002764F1" w:rsidP="002764F1">
      <w:pPr>
        <w:jc w:val="both"/>
        <w:rPr>
          <w:rFonts w:ascii="Montserrat" w:hAnsi="Montserrat"/>
          <w:b/>
          <w:bCs/>
          <w:sz w:val="20"/>
          <w:szCs w:val="20"/>
        </w:rPr>
      </w:pPr>
      <w:r w:rsidRPr="00A73E70">
        <w:rPr>
          <w:rFonts w:ascii="Montserrat" w:hAnsi="Montserrat"/>
          <w:b/>
          <w:bCs/>
          <w:sz w:val="20"/>
          <w:szCs w:val="20"/>
        </w:rPr>
        <w:t>O Grupie Afekt:</w:t>
      </w:r>
    </w:p>
    <w:p w14:paraId="17BFD4AE" w14:textId="43EA87F1" w:rsidR="00987FB6" w:rsidRPr="00A73E70" w:rsidRDefault="002764F1" w:rsidP="00987FB6">
      <w:pPr>
        <w:jc w:val="both"/>
        <w:rPr>
          <w:rFonts w:ascii="Montserrat" w:hAnsi="Montserrat"/>
          <w:sz w:val="20"/>
          <w:szCs w:val="20"/>
        </w:rPr>
      </w:pPr>
      <w:r w:rsidRPr="00A73E70">
        <w:rPr>
          <w:rFonts w:ascii="Montserrat" w:hAnsi="Montserrat"/>
          <w:sz w:val="20"/>
          <w:szCs w:val="20"/>
        </w:rPr>
        <w:t xml:space="preserve">Grupa Afekt </w:t>
      </w:r>
      <w:r w:rsidR="00987FB6" w:rsidRPr="00987FB6">
        <w:rPr>
          <w:rFonts w:ascii="Montserrat" w:hAnsi="Montserrat"/>
          <w:sz w:val="20"/>
          <w:szCs w:val="20"/>
        </w:rPr>
        <w:t xml:space="preserve">to wiodąca grupa marketing services w Polsce, realizująca projekty dla czołowych marek – globalnych i lokalnych. </w:t>
      </w:r>
      <w:r w:rsidR="00987FB6" w:rsidRPr="0053264C">
        <w:rPr>
          <w:rFonts w:ascii="Montserrat" w:hAnsi="Montserrat" w:cs="Segoe UI"/>
          <w:sz w:val="20"/>
          <w:szCs w:val="20"/>
          <w:shd w:val="clear" w:color="auto" w:fill="FFFFFF"/>
        </w:rPr>
        <w:t>26 lat historii Afektu to konsekwentne wzbogacanie kompetencji pozwalających realizować największe wyzwania z zakresu event marketingu, ATL/BTL, PR, digital</w:t>
      </w:r>
      <w:r w:rsidR="00987FB6">
        <w:rPr>
          <w:rFonts w:ascii="Montserrat" w:hAnsi="Montserrat" w:cs="Segoe UI"/>
          <w:sz w:val="20"/>
          <w:szCs w:val="20"/>
          <w:shd w:val="clear" w:color="auto" w:fill="FFFFFF"/>
        </w:rPr>
        <w:t>,</w:t>
      </w:r>
      <w:r w:rsidR="00987FB6" w:rsidRPr="0053264C">
        <w:rPr>
          <w:rFonts w:ascii="Montserrat" w:hAnsi="Montserrat" w:cs="Segoe UI"/>
          <w:sz w:val="20"/>
          <w:szCs w:val="20"/>
          <w:shd w:val="clear" w:color="auto" w:fill="FFFFFF"/>
        </w:rPr>
        <w:t xml:space="preserve"> a także szeroko pojętego sales consultingu. </w:t>
      </w:r>
      <w:r w:rsidR="00987FB6">
        <w:rPr>
          <w:rFonts w:ascii="Montserrat" w:hAnsi="Montserrat" w:cs="Segoe UI"/>
          <w:sz w:val="20"/>
          <w:szCs w:val="20"/>
          <w:shd w:val="clear" w:color="auto" w:fill="FFFFFF"/>
        </w:rPr>
        <w:t xml:space="preserve">Agencja </w:t>
      </w:r>
      <w:r w:rsidR="00987FB6" w:rsidRPr="0053264C">
        <w:rPr>
          <w:rFonts w:ascii="Montserrat" w:hAnsi="Montserrat" w:cs="Segoe UI"/>
          <w:sz w:val="20"/>
          <w:szCs w:val="20"/>
          <w:shd w:val="clear" w:color="auto" w:fill="FFFFFF"/>
        </w:rPr>
        <w:t xml:space="preserve">360 </w:t>
      </w:r>
      <w:r w:rsidR="00987FB6">
        <w:rPr>
          <w:rFonts w:ascii="Montserrat" w:hAnsi="Montserrat" w:cs="Segoe UI"/>
          <w:sz w:val="20"/>
          <w:szCs w:val="20"/>
          <w:shd w:val="clear" w:color="auto" w:fill="FFFFFF"/>
        </w:rPr>
        <w:t>–</w:t>
      </w:r>
      <w:r w:rsidR="00987FB6" w:rsidRPr="0053264C">
        <w:rPr>
          <w:rFonts w:ascii="Montserrat" w:hAnsi="Montserrat" w:cs="Segoe UI"/>
          <w:sz w:val="20"/>
          <w:szCs w:val="20"/>
          <w:shd w:val="clear" w:color="auto" w:fill="FFFFFF"/>
        </w:rPr>
        <w:t xml:space="preserve"> od realizacji wydarzeń, przez PR i marketing, po BTL, ATL oraz działania prosprzedażowe i prokonsumenckie.</w:t>
      </w:r>
    </w:p>
    <w:p w14:paraId="761B4183" w14:textId="77777777" w:rsidR="00DA790A" w:rsidRDefault="00DA790A" w:rsidP="00A73E70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1693F188" w14:textId="0B1D96A1" w:rsidR="00DF008F" w:rsidRDefault="00DF008F" w:rsidP="00A73E70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eastAsia="pl-PL"/>
        </w:rPr>
      </w:pPr>
    </w:p>
    <w:p w14:paraId="4E54C449" w14:textId="77777777" w:rsidR="00DF008F" w:rsidRDefault="00DF008F" w:rsidP="00A73E70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lang w:eastAsia="pl-PL"/>
        </w:rPr>
      </w:pPr>
    </w:p>
    <w:p w14:paraId="1A9D28C7" w14:textId="68208FFB" w:rsidR="00D56910" w:rsidRPr="00A73E70" w:rsidRDefault="00D56910" w:rsidP="00943F2E">
      <w:pPr>
        <w:jc w:val="both"/>
        <w:rPr>
          <w:rFonts w:ascii="Montserrat" w:hAnsi="Montserrat"/>
          <w:sz w:val="20"/>
          <w:szCs w:val="20"/>
        </w:rPr>
      </w:pPr>
    </w:p>
    <w:sectPr w:rsidR="00D56910" w:rsidRPr="00A73E7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C0E08" w14:textId="77777777" w:rsidR="00133117" w:rsidRDefault="00133117" w:rsidP="00A73E70">
      <w:pPr>
        <w:spacing w:after="0" w:line="240" w:lineRule="auto"/>
      </w:pPr>
      <w:r>
        <w:separator/>
      </w:r>
    </w:p>
  </w:endnote>
  <w:endnote w:type="continuationSeparator" w:id="0">
    <w:p w14:paraId="060FC3E0" w14:textId="77777777" w:rsidR="00133117" w:rsidRDefault="00133117" w:rsidP="00A7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E011C" w14:textId="77777777" w:rsidR="00133117" w:rsidRDefault="00133117" w:rsidP="00A73E70">
      <w:pPr>
        <w:spacing w:after="0" w:line="240" w:lineRule="auto"/>
      </w:pPr>
      <w:r>
        <w:separator/>
      </w:r>
    </w:p>
  </w:footnote>
  <w:footnote w:type="continuationSeparator" w:id="0">
    <w:p w14:paraId="771E1080" w14:textId="77777777" w:rsidR="00133117" w:rsidRDefault="00133117" w:rsidP="00A73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B8110" w14:textId="0F39DB82" w:rsidR="00A73E70" w:rsidRDefault="00A73E70">
    <w:pPr>
      <w:pStyle w:val="Nagwek"/>
    </w:pPr>
    <w:r>
      <w:rPr>
        <w:noProof/>
      </w:rPr>
      <w:drawing>
        <wp:inline distT="0" distB="0" distL="0" distR="0" wp14:anchorId="3C030BB1" wp14:editId="0006D411">
          <wp:extent cx="5760720" cy="1334770"/>
          <wp:effectExtent l="0" t="0" r="0" b="0"/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4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40"/>
    <w:rsid w:val="00012811"/>
    <w:rsid w:val="00013995"/>
    <w:rsid w:val="00055715"/>
    <w:rsid w:val="000657C8"/>
    <w:rsid w:val="000818A8"/>
    <w:rsid w:val="000E2A90"/>
    <w:rsid w:val="000F68EA"/>
    <w:rsid w:val="00103221"/>
    <w:rsid w:val="00133117"/>
    <w:rsid w:val="0013488C"/>
    <w:rsid w:val="00145A2A"/>
    <w:rsid w:val="00154459"/>
    <w:rsid w:val="001F5733"/>
    <w:rsid w:val="001F775C"/>
    <w:rsid w:val="00200D3E"/>
    <w:rsid w:val="00222CDA"/>
    <w:rsid w:val="002764F1"/>
    <w:rsid w:val="00281E15"/>
    <w:rsid w:val="002A3E8B"/>
    <w:rsid w:val="002F2691"/>
    <w:rsid w:val="002F3EFF"/>
    <w:rsid w:val="0034740D"/>
    <w:rsid w:val="00351283"/>
    <w:rsid w:val="00363DA7"/>
    <w:rsid w:val="00405C3C"/>
    <w:rsid w:val="00460EC8"/>
    <w:rsid w:val="004656C8"/>
    <w:rsid w:val="00466E1F"/>
    <w:rsid w:val="00497429"/>
    <w:rsid w:val="0052234A"/>
    <w:rsid w:val="0053264C"/>
    <w:rsid w:val="005D5147"/>
    <w:rsid w:val="005E50B1"/>
    <w:rsid w:val="00660FC2"/>
    <w:rsid w:val="00673426"/>
    <w:rsid w:val="00710545"/>
    <w:rsid w:val="00740793"/>
    <w:rsid w:val="007755BC"/>
    <w:rsid w:val="0078318F"/>
    <w:rsid w:val="007B1B0E"/>
    <w:rsid w:val="007C4FD1"/>
    <w:rsid w:val="007E7213"/>
    <w:rsid w:val="008212B6"/>
    <w:rsid w:val="008260F4"/>
    <w:rsid w:val="00836127"/>
    <w:rsid w:val="00846A2D"/>
    <w:rsid w:val="00857C95"/>
    <w:rsid w:val="008822AE"/>
    <w:rsid w:val="00892A8C"/>
    <w:rsid w:val="008C71C4"/>
    <w:rsid w:val="00900708"/>
    <w:rsid w:val="00943F2E"/>
    <w:rsid w:val="00950888"/>
    <w:rsid w:val="009526B7"/>
    <w:rsid w:val="00955923"/>
    <w:rsid w:val="00984E8F"/>
    <w:rsid w:val="00987FB6"/>
    <w:rsid w:val="009A12D2"/>
    <w:rsid w:val="009B06D9"/>
    <w:rsid w:val="009D46F3"/>
    <w:rsid w:val="00A149BF"/>
    <w:rsid w:val="00A73E70"/>
    <w:rsid w:val="00B065DF"/>
    <w:rsid w:val="00B269D8"/>
    <w:rsid w:val="00B2786C"/>
    <w:rsid w:val="00BB54E5"/>
    <w:rsid w:val="00BB6BB4"/>
    <w:rsid w:val="00BB7776"/>
    <w:rsid w:val="00C1772E"/>
    <w:rsid w:val="00C23483"/>
    <w:rsid w:val="00C2605F"/>
    <w:rsid w:val="00C27D40"/>
    <w:rsid w:val="00C3436E"/>
    <w:rsid w:val="00C538CA"/>
    <w:rsid w:val="00C54531"/>
    <w:rsid w:val="00CD2ABF"/>
    <w:rsid w:val="00D177AC"/>
    <w:rsid w:val="00D468FE"/>
    <w:rsid w:val="00D56910"/>
    <w:rsid w:val="00D91524"/>
    <w:rsid w:val="00DA790A"/>
    <w:rsid w:val="00DE7D77"/>
    <w:rsid w:val="00DF008F"/>
    <w:rsid w:val="00E43418"/>
    <w:rsid w:val="00E71FF3"/>
    <w:rsid w:val="00E74349"/>
    <w:rsid w:val="00E8674A"/>
    <w:rsid w:val="00F6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185D"/>
  <w15:chartTrackingRefBased/>
  <w15:docId w15:val="{F5C75E3E-05F8-4617-BAE5-AE70CDE9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436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436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74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74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74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4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42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974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351283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7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3E70"/>
  </w:style>
  <w:style w:type="paragraph" w:styleId="Stopka">
    <w:name w:val="footer"/>
    <w:basedOn w:val="Normalny"/>
    <w:link w:val="StopkaZnak"/>
    <w:uiPriority w:val="99"/>
    <w:unhideWhenUsed/>
    <w:rsid w:val="00A7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E70"/>
  </w:style>
  <w:style w:type="character" w:customStyle="1" w:styleId="apple-converted-space">
    <w:name w:val="apple-converted-space"/>
    <w:basedOn w:val="Domylnaczcionkaakapitu"/>
    <w:rsid w:val="00DF008F"/>
  </w:style>
  <w:style w:type="paragraph" w:styleId="Tekstdymka">
    <w:name w:val="Balloon Text"/>
    <w:basedOn w:val="Normalny"/>
    <w:link w:val="TekstdymkaZnak"/>
    <w:uiPriority w:val="99"/>
    <w:semiHidden/>
    <w:unhideWhenUsed/>
    <w:rsid w:val="001F7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topienmniej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72284A-D7A7-4FBF-B755-031B27F2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Aleksander</dc:creator>
  <cp:keywords/>
  <dc:description/>
  <cp:lastModifiedBy>Karolina But</cp:lastModifiedBy>
  <cp:revision>9</cp:revision>
  <dcterms:created xsi:type="dcterms:W3CDTF">2023-11-08T09:02:00Z</dcterms:created>
  <dcterms:modified xsi:type="dcterms:W3CDTF">2023-11-15T09:31:00Z</dcterms:modified>
</cp:coreProperties>
</file>